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7E" w:rsidRDefault="00184E7E" w:rsidP="00184E7E">
      <w:pPr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黑体" w:eastAsia="黑体" w:hAnsi="黑体" w:cs="宋体" w:hint="eastAsia"/>
          <w:szCs w:val="32"/>
        </w:rPr>
        <w:t>附件</w:t>
      </w:r>
    </w:p>
    <w:p w:rsidR="00184E7E" w:rsidRDefault="00184E7E" w:rsidP="00184E7E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sz w:val="44"/>
          <w:szCs w:val="44"/>
        </w:rPr>
        <w:t>推荐采访嘉宾条件和资料清单</w:t>
      </w:r>
    </w:p>
    <w:bookmarkEnd w:id="0"/>
    <w:p w:rsidR="00184E7E" w:rsidRDefault="00184E7E" w:rsidP="00184E7E">
      <w:pPr>
        <w:spacing w:line="560" w:lineRule="exact"/>
        <w:ind w:firstLineChars="200" w:firstLine="862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184E7E" w:rsidRDefault="00184E7E" w:rsidP="00184E7E">
      <w:pPr>
        <w:numPr>
          <w:ilvl w:val="0"/>
          <w:numId w:val="1"/>
        </w:numPr>
        <w:spacing w:line="560" w:lineRule="exact"/>
        <w:ind w:firstLineChars="200" w:firstLine="622"/>
        <w:rPr>
          <w:rFonts w:ascii="黑体" w:eastAsia="黑体" w:hAnsi="黑体" w:cs="仿宋_GB2312" w:hint="eastAsia"/>
          <w:szCs w:val="32"/>
        </w:rPr>
      </w:pPr>
      <w:r>
        <w:rPr>
          <w:rFonts w:ascii="黑体" w:eastAsia="黑体" w:hAnsi="黑体" w:cs="仿宋_GB2312" w:hint="eastAsia"/>
          <w:szCs w:val="32"/>
        </w:rPr>
        <w:t>符合条件</w:t>
      </w:r>
    </w:p>
    <w:p w:rsidR="00184E7E" w:rsidRPr="000C076E" w:rsidRDefault="00184E7E" w:rsidP="00184E7E">
      <w:pPr>
        <w:spacing w:line="560" w:lineRule="exact"/>
        <w:ind w:firstLineChars="200" w:firstLine="622"/>
        <w:rPr>
          <w:rFonts w:ascii="仿宋_GB2312" w:hAnsi="仿宋_GB2312" w:cs="仿宋_GB2312" w:hint="eastAsia"/>
          <w:szCs w:val="32"/>
        </w:rPr>
      </w:pPr>
      <w:r w:rsidRPr="000C076E">
        <w:rPr>
          <w:rFonts w:ascii="仿宋_GB2312" w:hAnsi="仿宋_GB2312" w:cs="仿宋_GB2312" w:hint="eastAsia"/>
          <w:szCs w:val="32"/>
        </w:rPr>
        <w:t>（一）对华立场坚定、长期友好的外国友人</w:t>
      </w:r>
      <w:r>
        <w:rPr>
          <w:rFonts w:ascii="仿宋_GB2312" w:hAnsi="仿宋_GB2312" w:cs="仿宋_GB2312" w:hint="eastAsia"/>
          <w:szCs w:val="32"/>
        </w:rPr>
        <w:t>；</w:t>
      </w:r>
    </w:p>
    <w:p w:rsidR="00184E7E" w:rsidRPr="000C076E" w:rsidRDefault="00184E7E" w:rsidP="00184E7E">
      <w:pPr>
        <w:spacing w:line="560" w:lineRule="exact"/>
        <w:ind w:firstLineChars="200" w:firstLine="62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（二）遵守中</w:t>
      </w:r>
      <w:r w:rsidRPr="000C076E">
        <w:rPr>
          <w:rFonts w:ascii="仿宋_GB2312" w:hAnsi="仿宋_GB2312" w:cs="仿宋_GB2312" w:hint="eastAsia"/>
          <w:szCs w:val="32"/>
        </w:rPr>
        <w:t>国法律、法规，在中国境内没有</w:t>
      </w:r>
      <w:r>
        <w:rPr>
          <w:rFonts w:ascii="仿宋_GB2312" w:hAnsi="仿宋_GB2312" w:cs="仿宋_GB2312" w:hint="eastAsia"/>
          <w:szCs w:val="32"/>
        </w:rPr>
        <w:t>违法行为；</w:t>
      </w:r>
    </w:p>
    <w:p w:rsidR="00184E7E" w:rsidRDefault="00184E7E" w:rsidP="00184E7E">
      <w:pPr>
        <w:spacing w:line="560" w:lineRule="exact"/>
        <w:ind w:firstLineChars="200" w:firstLine="62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（三）</w:t>
      </w:r>
      <w:r w:rsidRPr="000C076E">
        <w:rPr>
          <w:rFonts w:ascii="仿宋_GB2312" w:hAnsi="仿宋_GB2312" w:cs="仿宋_GB2312" w:hint="eastAsia"/>
          <w:color w:val="040404"/>
          <w:szCs w:val="32"/>
          <w:shd w:val="clear" w:color="auto" w:fill="FFFFFF"/>
        </w:rPr>
        <w:t>具有良好的品行和职业道德；</w:t>
      </w:r>
    </w:p>
    <w:p w:rsidR="00184E7E" w:rsidRPr="000C076E" w:rsidRDefault="00184E7E" w:rsidP="00184E7E">
      <w:pPr>
        <w:spacing w:line="560" w:lineRule="exact"/>
        <w:ind w:firstLineChars="200" w:firstLine="62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（四）在各行业各领域对深圳经济社会发展</w:t>
      </w:r>
      <w:proofErr w:type="gramStart"/>
      <w:r>
        <w:rPr>
          <w:rFonts w:ascii="仿宋_GB2312" w:hAnsi="仿宋_GB2312" w:cs="仿宋_GB2312" w:hint="eastAsia"/>
          <w:szCs w:val="32"/>
        </w:rPr>
        <w:t>作出</w:t>
      </w:r>
      <w:proofErr w:type="gramEnd"/>
      <w:r>
        <w:rPr>
          <w:rFonts w:ascii="仿宋_GB2312" w:hAnsi="仿宋_GB2312" w:cs="仿宋_GB2312" w:hint="eastAsia"/>
          <w:szCs w:val="32"/>
        </w:rPr>
        <w:t>一定贡献。</w:t>
      </w:r>
    </w:p>
    <w:p w:rsidR="00184E7E" w:rsidRDefault="00184E7E" w:rsidP="00184E7E">
      <w:pPr>
        <w:spacing w:line="560" w:lineRule="exact"/>
        <w:ind w:firstLineChars="200" w:firstLine="622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二、基础信息</w:t>
      </w:r>
    </w:p>
    <w:p w:rsidR="00184E7E" w:rsidRDefault="00184E7E" w:rsidP="00184E7E">
      <w:pPr>
        <w:spacing w:line="560" w:lineRule="exact"/>
        <w:ind w:firstLineChars="200" w:firstLine="622"/>
        <w:rPr>
          <w:rFonts w:ascii="楷体_GB2312" w:eastAsia="楷体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t>（一）个人简介。</w:t>
      </w:r>
    </w:p>
    <w:p w:rsidR="00184E7E" w:rsidRDefault="00184E7E" w:rsidP="00184E7E">
      <w:pPr>
        <w:spacing w:line="560" w:lineRule="exact"/>
        <w:ind w:firstLineChars="200" w:firstLine="622"/>
        <w:rPr>
          <w:rFonts w:ascii="仿宋_GB2312" w:hAnsi="黑体" w:cs="仿宋_GB2312"/>
          <w:szCs w:val="32"/>
        </w:rPr>
      </w:pPr>
      <w:r>
        <w:rPr>
          <w:rFonts w:ascii="仿宋_GB2312" w:hAnsi="黑体" w:cs="仿宋_GB2312" w:hint="eastAsia"/>
          <w:szCs w:val="32"/>
        </w:rPr>
        <w:t>包含姓名、性别、国籍、目前所在地区、职业及所属领域、联系电话、电子邮箱等。</w:t>
      </w:r>
    </w:p>
    <w:p w:rsidR="00184E7E" w:rsidRDefault="00184E7E" w:rsidP="00184E7E">
      <w:pPr>
        <w:spacing w:line="560" w:lineRule="exact"/>
        <w:ind w:firstLineChars="200" w:firstLine="622"/>
        <w:rPr>
          <w:rFonts w:ascii="楷体_GB2312" w:eastAsia="楷体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t>（二）个人照片。</w:t>
      </w:r>
    </w:p>
    <w:p w:rsidR="00184E7E" w:rsidRDefault="00184E7E" w:rsidP="00184E7E">
      <w:pPr>
        <w:spacing w:line="560" w:lineRule="exact"/>
        <w:ind w:firstLineChars="200" w:firstLine="62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包含个人半身以上竖版生活照一张，确保背景干净整洁，人物面部轮廓清晰，格式为JPEG、PNG或JPG，照片大小不低于500K。</w:t>
      </w:r>
    </w:p>
    <w:p w:rsidR="00184E7E" w:rsidRDefault="00184E7E" w:rsidP="00184E7E">
      <w:pPr>
        <w:spacing w:line="560" w:lineRule="exact"/>
        <w:ind w:firstLineChars="200" w:firstLine="622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二、职业信息</w:t>
      </w:r>
    </w:p>
    <w:p w:rsidR="00184E7E" w:rsidRDefault="00184E7E" w:rsidP="00184E7E">
      <w:pPr>
        <w:spacing w:line="560" w:lineRule="exact"/>
        <w:ind w:firstLineChars="200" w:firstLine="622"/>
        <w:rPr>
          <w:rFonts w:ascii="楷体_GB2312" w:eastAsia="楷体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t>（一）职业履历。</w:t>
      </w:r>
    </w:p>
    <w:p w:rsidR="00184E7E" w:rsidRDefault="00184E7E" w:rsidP="00184E7E">
      <w:pPr>
        <w:spacing w:line="560" w:lineRule="exact"/>
        <w:ind w:firstLineChars="200" w:firstLine="622"/>
        <w:rPr>
          <w:rFonts w:ascii="仿宋_GB2312" w:hAnsi="黑体" w:cs="仿宋_GB2312"/>
          <w:szCs w:val="32"/>
        </w:rPr>
      </w:pPr>
      <w:r>
        <w:rPr>
          <w:rFonts w:ascii="仿宋_GB2312" w:hAnsi="黑体" w:cs="仿宋_GB2312" w:hint="eastAsia"/>
          <w:szCs w:val="32"/>
        </w:rPr>
        <w:t>包含在深圳的一个或多个（如有请填写）工作经历、公司名称、职业领域、职位、任职时间等。</w:t>
      </w:r>
    </w:p>
    <w:p w:rsidR="00184E7E" w:rsidRDefault="00184E7E" w:rsidP="00184E7E">
      <w:pPr>
        <w:spacing w:line="560" w:lineRule="exact"/>
        <w:ind w:firstLineChars="200" w:firstLine="622"/>
        <w:rPr>
          <w:rFonts w:ascii="楷体_GB2312" w:eastAsia="楷体_GB2312" w:hAnsi="仿宋_GB2312" w:cs="仿宋_GB2312"/>
          <w:szCs w:val="32"/>
        </w:rPr>
      </w:pPr>
      <w:r>
        <w:rPr>
          <w:rFonts w:ascii="楷体_GB2312" w:eastAsia="楷体_GB2312" w:hAnsi="仿宋_GB2312" w:cs="仿宋_GB2312" w:hint="eastAsia"/>
          <w:szCs w:val="32"/>
        </w:rPr>
        <w:t>（二）职业荣誉。</w:t>
      </w:r>
    </w:p>
    <w:p w:rsidR="006853F2" w:rsidRPr="00184E7E" w:rsidRDefault="00184E7E" w:rsidP="00184E7E">
      <w:pPr>
        <w:spacing w:line="560" w:lineRule="exact"/>
        <w:ind w:firstLineChars="200" w:firstLine="622"/>
        <w:rPr>
          <w:rFonts w:ascii="仿宋_GB2312"/>
          <w:sz w:val="28"/>
          <w:szCs w:val="28"/>
        </w:rPr>
      </w:pPr>
      <w:r>
        <w:rPr>
          <w:rFonts w:ascii="仿宋_GB2312" w:hAnsi="仿宋_GB2312" w:cs="仿宋_GB2312" w:hint="eastAsia"/>
          <w:szCs w:val="32"/>
        </w:rPr>
        <w:t>请按公司填写在深圳工作履职期间所取得的职业成就和荣誉记录，包含国家级、省市级、区级以及行业领域等。</w:t>
      </w:r>
    </w:p>
    <w:sectPr w:rsidR="006853F2" w:rsidRPr="00184E7E" w:rsidSect="00184E7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4E7E">
    <w:pPr>
      <w:pStyle w:val="a3"/>
      <w:spacing w:line="480" w:lineRule="auto"/>
      <w:ind w:firstLineChars="100" w:firstLine="28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1C19B4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1C19B4">
      <w:rPr>
        <w:rFonts w:ascii="宋体" w:eastAsia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4E7E">
    <w:pPr>
      <w:pStyle w:val="a3"/>
      <w:ind w:right="28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184E7E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184E7E">
      <w:rPr>
        <w:rFonts w:ascii="宋体" w:eastAsia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E553"/>
    <w:multiLevelType w:val="singleLevel"/>
    <w:tmpl w:val="5178E5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7E"/>
    <w:rsid w:val="00184E7E"/>
    <w:rsid w:val="006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4E7E"/>
    <w:rPr>
      <w:rFonts w:eastAsia="仿宋_GB2312"/>
      <w:sz w:val="18"/>
    </w:rPr>
  </w:style>
  <w:style w:type="paragraph" w:styleId="a3">
    <w:name w:val="footer"/>
    <w:basedOn w:val="a"/>
    <w:link w:val="Char"/>
    <w:uiPriority w:val="99"/>
    <w:rsid w:val="00184E7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184E7E"/>
    <w:rPr>
      <w:rFonts w:ascii="Times New Roman" w:eastAsia="仿宋_GB2312" w:hAnsi="Times New Roman" w:cs="Times New Roman"/>
      <w:sz w:val="18"/>
      <w:szCs w:val="18"/>
    </w:rPr>
  </w:style>
  <w:style w:type="paragraph" w:customStyle="1" w:styleId="ParaCharChar">
    <w:name w:val="默认段落字体 Para Char Char"/>
    <w:basedOn w:val="a"/>
    <w:rsid w:val="00184E7E"/>
    <w:rPr>
      <w:rFonts w:eastAsia="宋体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4E7E"/>
    <w:rPr>
      <w:rFonts w:eastAsia="仿宋_GB2312"/>
      <w:sz w:val="18"/>
    </w:rPr>
  </w:style>
  <w:style w:type="paragraph" w:styleId="a3">
    <w:name w:val="footer"/>
    <w:basedOn w:val="a"/>
    <w:link w:val="Char"/>
    <w:uiPriority w:val="99"/>
    <w:rsid w:val="00184E7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184E7E"/>
    <w:rPr>
      <w:rFonts w:ascii="Times New Roman" w:eastAsia="仿宋_GB2312" w:hAnsi="Times New Roman" w:cs="Times New Roman"/>
      <w:sz w:val="18"/>
      <w:szCs w:val="18"/>
    </w:rPr>
  </w:style>
  <w:style w:type="paragraph" w:customStyle="1" w:styleId="ParaCharChar">
    <w:name w:val="默认段落字体 Para Char Char"/>
    <w:basedOn w:val="a"/>
    <w:rsid w:val="00184E7E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2020-07-03T09:56:00Z</dcterms:created>
  <dcterms:modified xsi:type="dcterms:W3CDTF">2020-07-03T09:56:00Z</dcterms:modified>
</cp:coreProperties>
</file>